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69C04" w14:textId="77777777" w:rsidR="006800E3" w:rsidRPr="00D72B95" w:rsidRDefault="006800E3" w:rsidP="00D72B95">
      <w:pPr>
        <w:jc w:val="center"/>
        <w:outlineLvl w:val="0"/>
        <w:rPr>
          <w:rFonts w:ascii="Times New Roman" w:hAnsi="Times New Roman" w:cs="Times New Roman"/>
          <w:b/>
        </w:rPr>
      </w:pPr>
      <w:bookmarkStart w:id="0" w:name="_GoBack"/>
      <w:bookmarkEnd w:id="0"/>
      <w:r w:rsidRPr="00D72B95">
        <w:rPr>
          <w:rFonts w:ascii="Times New Roman" w:hAnsi="Times New Roman" w:cs="Times New Roman"/>
          <w:b/>
        </w:rPr>
        <w:t>ANTITERRORISM RESEARCH CERTIFICATION OF</w:t>
      </w:r>
    </w:p>
    <w:p w14:paraId="05AC1B40" w14:textId="76BD0439" w:rsidR="006800E3" w:rsidRPr="00D72B95" w:rsidRDefault="00CE7FE6" w:rsidP="00D72B95">
      <w:pPr>
        <w:jc w:val="center"/>
        <w:outlineLvl w:val="0"/>
        <w:rPr>
          <w:rFonts w:ascii="Times New Roman" w:hAnsi="Times New Roman" w:cs="Times New Roman"/>
        </w:rPr>
      </w:pPr>
      <w:r>
        <w:rPr>
          <w:rFonts w:ascii="Times New Roman" w:hAnsi="Times New Roman" w:cs="Times New Roman"/>
          <w:b/>
        </w:rPr>
        <w:t>PWI FOUNDATION</w:t>
      </w:r>
    </w:p>
    <w:p w14:paraId="369E18E7" w14:textId="77777777" w:rsidR="006800E3" w:rsidRPr="00D72B95" w:rsidRDefault="006800E3" w:rsidP="006800E3">
      <w:pPr>
        <w:rPr>
          <w:rFonts w:ascii="Times New Roman" w:hAnsi="Times New Roman" w:cs="Times New Roman"/>
        </w:rPr>
      </w:pPr>
    </w:p>
    <w:p w14:paraId="6A2E27AA" w14:textId="0DB3D207" w:rsidR="006800E3" w:rsidRPr="00D72B95" w:rsidRDefault="006800E3" w:rsidP="006800E3">
      <w:pPr>
        <w:rPr>
          <w:rFonts w:ascii="Times New Roman" w:hAnsi="Times New Roman" w:cs="Times New Roman"/>
        </w:rPr>
      </w:pPr>
      <w:r w:rsidRPr="00D72B95">
        <w:rPr>
          <w:rFonts w:ascii="Times New Roman" w:hAnsi="Times New Roman" w:cs="Times New Roman"/>
        </w:rPr>
        <w:t xml:space="preserve">I, the undersigned, being an Officer of </w:t>
      </w:r>
      <w:r w:rsidR="00CE7FE6">
        <w:rPr>
          <w:rFonts w:ascii="Times New Roman" w:hAnsi="Times New Roman" w:cs="Times New Roman"/>
        </w:rPr>
        <w:t>PWI Foundation</w:t>
      </w:r>
      <w:r w:rsidRPr="00D72B95">
        <w:rPr>
          <w:rFonts w:ascii="Times New Roman" w:hAnsi="Times New Roman" w:cs="Times New Roman"/>
        </w:rPr>
        <w:t xml:space="preserve"> (“the Corporation”), certify that the Corporation has conducted the following searches and determined that the </w:t>
      </w:r>
      <w:r w:rsidR="004D14C9" w:rsidRPr="00F510E0">
        <w:rPr>
          <w:rFonts w:ascii="Times New Roman" w:hAnsi="Times New Roman" w:cs="Times New Roman"/>
          <w:u w:val="single"/>
        </w:rPr>
        <w:t>&amp;FOREIGN CORP&amp;</w:t>
      </w:r>
      <w:r w:rsidRPr="00D72B95">
        <w:rPr>
          <w:rFonts w:ascii="Times New Roman" w:hAnsi="Times New Roman" w:cs="Times New Roman"/>
        </w:rPr>
        <w:t xml:space="preserve"> (“the Grantee”) is not suspected of any activities relating to terrorism, including terrorist financing or other support. </w:t>
      </w:r>
    </w:p>
    <w:p w14:paraId="07B4851F" w14:textId="77777777" w:rsidR="006800E3" w:rsidRPr="00D72B95" w:rsidRDefault="006800E3" w:rsidP="006800E3">
      <w:pPr>
        <w:rPr>
          <w:rFonts w:ascii="Times New Roman" w:hAnsi="Times New Roman" w:cs="Times New Roman"/>
        </w:rPr>
      </w:pPr>
    </w:p>
    <w:p w14:paraId="33639A01" w14:textId="77777777" w:rsidR="006800E3" w:rsidRPr="00D72B95" w:rsidRDefault="006800E3" w:rsidP="006800E3">
      <w:pPr>
        <w:rPr>
          <w:rFonts w:ascii="Times New Roman" w:hAnsi="Times New Roman" w:cs="Times New Roman"/>
        </w:rPr>
      </w:pPr>
      <w:r w:rsidRPr="00D72B95">
        <w:rPr>
          <w:rFonts w:ascii="Times New Roman" w:hAnsi="Times New Roman" w:cs="Times New Roman"/>
        </w:rPr>
        <w:t xml:space="preserve">[Please check any of the following searches performed by the Corporation.  Under the description, please provide the date the search was performed.] </w:t>
      </w:r>
    </w:p>
    <w:p w14:paraId="0F17E47E" w14:textId="77777777" w:rsidR="006800E3" w:rsidRPr="00D72B95" w:rsidRDefault="006800E3" w:rsidP="006800E3">
      <w:pPr>
        <w:rPr>
          <w:rFonts w:ascii="Times New Roman" w:hAnsi="Times New Roman" w:cs="Times New Roman"/>
        </w:rPr>
      </w:pPr>
    </w:p>
    <w:p w14:paraId="22A57E3B" w14:textId="3091519B" w:rsidR="006800E3" w:rsidRPr="00D72B95" w:rsidRDefault="006800E3" w:rsidP="006800E3">
      <w:pPr>
        <w:rPr>
          <w:rFonts w:ascii="Times New Roman" w:hAnsi="Times New Roman" w:cs="Times New Roman"/>
        </w:rPr>
      </w:pPr>
      <w:r w:rsidRPr="00D72B95">
        <w:rPr>
          <w:rFonts w:ascii="Times New Roman" w:hAnsi="Times New Roman" w:cs="Times New Roman"/>
        </w:rPr>
        <w:t xml:space="preserve">I have reviewed and certify that the Grantee, as well as its partners, </w:t>
      </w:r>
      <w:proofErr w:type="spellStart"/>
      <w:r w:rsidRPr="00D72B95">
        <w:rPr>
          <w:rFonts w:ascii="Times New Roman" w:hAnsi="Times New Roman" w:cs="Times New Roman"/>
        </w:rPr>
        <w:t>regrantees</w:t>
      </w:r>
      <w:proofErr w:type="spellEnd"/>
      <w:r w:rsidRPr="00D72B95">
        <w:rPr>
          <w:rFonts w:ascii="Times New Roman" w:hAnsi="Times New Roman" w:cs="Times New Roman"/>
        </w:rPr>
        <w:t xml:space="preserve">, subsidiaries, or affiliated organizations are not listed on the Specially Designated Nationals List, </w:t>
      </w:r>
      <w:r w:rsidR="004D14C9">
        <w:rPr>
          <w:rFonts w:ascii="Times New Roman" w:hAnsi="Times New Roman" w:cs="Times New Roman"/>
        </w:rPr>
        <w:t xml:space="preserve">maintained by the Office of Foreign Assets Control (“OFAC”), </w:t>
      </w:r>
      <w:r w:rsidRPr="00D72B95">
        <w:rPr>
          <w:rFonts w:ascii="Times New Roman" w:hAnsi="Times New Roman" w:cs="Times New Roman"/>
        </w:rPr>
        <w:t xml:space="preserve">located at http://www.treas.gov/ofac.  Attached to this Certification is a printed copy of the research performed on OFAC’s website to confirm the same.  </w:t>
      </w:r>
    </w:p>
    <w:p w14:paraId="41E869B6" w14:textId="77777777" w:rsidR="006800E3" w:rsidRPr="00D72B95" w:rsidRDefault="006800E3" w:rsidP="006800E3">
      <w:pPr>
        <w:rPr>
          <w:rFonts w:ascii="Times New Roman" w:hAnsi="Times New Roman" w:cs="Times New Roman"/>
        </w:rPr>
      </w:pPr>
    </w:p>
    <w:p w14:paraId="0C2C4183" w14:textId="77777777" w:rsidR="006800E3" w:rsidRPr="00D72B95" w:rsidRDefault="006800E3" w:rsidP="006800E3">
      <w:pPr>
        <w:rPr>
          <w:rFonts w:ascii="Times New Roman" w:hAnsi="Times New Roman" w:cs="Times New Roman"/>
        </w:rPr>
      </w:pPr>
      <w:proofErr w:type="gramStart"/>
      <w:r w:rsidRPr="00D72B95">
        <w:rPr>
          <w:rFonts w:ascii="Times New Roman" w:hAnsi="Times New Roman" w:cs="Times New Roman"/>
        </w:rPr>
        <w:t>Date:_</w:t>
      </w:r>
      <w:proofErr w:type="gramEnd"/>
      <w:r w:rsidRPr="00D72B95">
        <w:rPr>
          <w:rFonts w:ascii="Times New Roman" w:hAnsi="Times New Roman" w:cs="Times New Roman"/>
        </w:rPr>
        <w:t>____________________________</w:t>
      </w:r>
    </w:p>
    <w:p w14:paraId="362771DE" w14:textId="77777777" w:rsidR="006800E3" w:rsidRPr="00D72B95" w:rsidRDefault="006800E3" w:rsidP="006800E3">
      <w:pPr>
        <w:rPr>
          <w:rFonts w:ascii="Times New Roman" w:hAnsi="Times New Roman" w:cs="Times New Roman"/>
        </w:rPr>
      </w:pPr>
    </w:p>
    <w:p w14:paraId="224820DA" w14:textId="77777777" w:rsidR="006800E3" w:rsidRPr="00D72B95" w:rsidRDefault="006800E3" w:rsidP="006800E3">
      <w:pPr>
        <w:rPr>
          <w:rFonts w:ascii="Times New Roman" w:hAnsi="Times New Roman" w:cs="Times New Roman"/>
        </w:rPr>
      </w:pPr>
      <w:r w:rsidRPr="00D72B95">
        <w:rPr>
          <w:rFonts w:ascii="Times New Roman" w:hAnsi="Times New Roman" w:cs="Times New Roman"/>
        </w:rPr>
        <w:t>I researched and reviewed the current political and social state of affairs as well as the legal structure in the jurisdictions which the Grantee is operating to determine the risks associated with operating charitable programs.</w:t>
      </w:r>
    </w:p>
    <w:p w14:paraId="4420FE72" w14:textId="77777777" w:rsidR="006800E3" w:rsidRPr="00D72B95" w:rsidRDefault="006800E3" w:rsidP="006800E3">
      <w:pPr>
        <w:rPr>
          <w:rFonts w:ascii="Times New Roman" w:hAnsi="Times New Roman" w:cs="Times New Roman"/>
        </w:rPr>
      </w:pPr>
    </w:p>
    <w:p w14:paraId="40CE3E8B" w14:textId="77777777" w:rsidR="006800E3" w:rsidRPr="00D72B95" w:rsidRDefault="006800E3" w:rsidP="006800E3">
      <w:pPr>
        <w:rPr>
          <w:rFonts w:ascii="Times New Roman" w:hAnsi="Times New Roman" w:cs="Times New Roman"/>
        </w:rPr>
      </w:pPr>
      <w:proofErr w:type="gramStart"/>
      <w:r w:rsidRPr="00D72B95">
        <w:rPr>
          <w:rFonts w:ascii="Times New Roman" w:hAnsi="Times New Roman" w:cs="Times New Roman"/>
        </w:rPr>
        <w:t>Date:_</w:t>
      </w:r>
      <w:proofErr w:type="gramEnd"/>
      <w:r w:rsidRPr="00D72B95">
        <w:rPr>
          <w:rFonts w:ascii="Times New Roman" w:hAnsi="Times New Roman" w:cs="Times New Roman"/>
        </w:rPr>
        <w:t>____________________________</w:t>
      </w:r>
    </w:p>
    <w:p w14:paraId="10156695" w14:textId="77777777" w:rsidR="006800E3" w:rsidRPr="00D72B95" w:rsidRDefault="006800E3" w:rsidP="006800E3">
      <w:pPr>
        <w:rPr>
          <w:rFonts w:ascii="Times New Roman" w:hAnsi="Times New Roman" w:cs="Times New Roman"/>
        </w:rPr>
      </w:pPr>
    </w:p>
    <w:p w14:paraId="200D1EC0" w14:textId="77777777" w:rsidR="006800E3" w:rsidRPr="00D72B95" w:rsidRDefault="006800E3" w:rsidP="006800E3">
      <w:pPr>
        <w:rPr>
          <w:rFonts w:ascii="Times New Roman" w:hAnsi="Times New Roman" w:cs="Times New Roman"/>
        </w:rPr>
      </w:pPr>
      <w:r w:rsidRPr="00D72B95">
        <w:rPr>
          <w:rFonts w:ascii="Times New Roman" w:hAnsi="Times New Roman" w:cs="Times New Roman"/>
        </w:rPr>
        <w:t>I have reviewed the Grantee’s Pre-Grant Inquiry, corporate documents, and financial records provided by the Grantee.</w:t>
      </w:r>
    </w:p>
    <w:p w14:paraId="32615D34" w14:textId="77777777" w:rsidR="006800E3" w:rsidRPr="00D72B95" w:rsidRDefault="006800E3" w:rsidP="006800E3">
      <w:pPr>
        <w:rPr>
          <w:rFonts w:ascii="Times New Roman" w:hAnsi="Times New Roman" w:cs="Times New Roman"/>
        </w:rPr>
      </w:pPr>
    </w:p>
    <w:p w14:paraId="5C41693C" w14:textId="77777777" w:rsidR="006800E3" w:rsidRPr="00D72B95" w:rsidRDefault="006800E3" w:rsidP="006800E3">
      <w:pPr>
        <w:rPr>
          <w:rFonts w:ascii="Times New Roman" w:hAnsi="Times New Roman" w:cs="Times New Roman"/>
        </w:rPr>
      </w:pPr>
      <w:proofErr w:type="gramStart"/>
      <w:r w:rsidRPr="00D72B95">
        <w:rPr>
          <w:rFonts w:ascii="Times New Roman" w:hAnsi="Times New Roman" w:cs="Times New Roman"/>
        </w:rPr>
        <w:t>Date:_</w:t>
      </w:r>
      <w:proofErr w:type="gramEnd"/>
      <w:r w:rsidRPr="00D72B95">
        <w:rPr>
          <w:rFonts w:ascii="Times New Roman" w:hAnsi="Times New Roman" w:cs="Times New Roman"/>
        </w:rPr>
        <w:t>____________________________</w:t>
      </w:r>
    </w:p>
    <w:p w14:paraId="546EF85D" w14:textId="77777777" w:rsidR="006800E3" w:rsidRPr="00D72B95" w:rsidRDefault="006800E3" w:rsidP="006800E3">
      <w:pPr>
        <w:rPr>
          <w:rFonts w:ascii="Times New Roman" w:hAnsi="Times New Roman" w:cs="Times New Roman"/>
        </w:rPr>
      </w:pPr>
    </w:p>
    <w:p w14:paraId="403AF242" w14:textId="77777777" w:rsidR="006800E3" w:rsidRPr="00D72B95" w:rsidRDefault="006800E3" w:rsidP="006800E3">
      <w:pPr>
        <w:rPr>
          <w:rFonts w:ascii="Times New Roman" w:hAnsi="Times New Roman" w:cs="Times New Roman"/>
        </w:rPr>
      </w:pPr>
      <w:r w:rsidRPr="00D72B95">
        <w:rPr>
          <w:rFonts w:ascii="Times New Roman" w:hAnsi="Times New Roman" w:cs="Times New Roman"/>
        </w:rPr>
        <w:t>On behalf of the Corporation's Governing Board, I further certify that the Corporation will continue to take reasonable steps to ensure that the Grantee is not suspected of any activities relating to terrorism, including terrorist financing or other support.  Should any change in circumstances pertaining to this certification occur at any time, the Corporation will notify OFAC immediately.</w:t>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r w:rsidRPr="00D72B95">
        <w:rPr>
          <w:rFonts w:ascii="Times New Roman" w:hAnsi="Times New Roman" w:cs="Times New Roman"/>
        </w:rPr>
        <w:tab/>
      </w:r>
    </w:p>
    <w:p w14:paraId="306CAC16" w14:textId="218EEDC9" w:rsidR="006800E3" w:rsidRPr="00D72B95" w:rsidRDefault="006800E3" w:rsidP="006800E3">
      <w:pPr>
        <w:rPr>
          <w:rFonts w:ascii="Times New Roman" w:hAnsi="Times New Roman" w:cs="Times New Roman"/>
        </w:rPr>
      </w:pPr>
      <w:proofErr w:type="gramStart"/>
      <w:r w:rsidRPr="00D72B95">
        <w:rPr>
          <w:rFonts w:ascii="Times New Roman" w:hAnsi="Times New Roman" w:cs="Times New Roman"/>
        </w:rPr>
        <w:t>Signatur</w:t>
      </w:r>
      <w:r w:rsidR="00CE7FE6">
        <w:rPr>
          <w:rFonts w:ascii="Times New Roman" w:hAnsi="Times New Roman" w:cs="Times New Roman"/>
        </w:rPr>
        <w:t>e:_</w:t>
      </w:r>
      <w:proofErr w:type="gramEnd"/>
      <w:r w:rsidR="00CE7FE6">
        <w:rPr>
          <w:rFonts w:ascii="Times New Roman" w:hAnsi="Times New Roman" w:cs="Times New Roman"/>
        </w:rPr>
        <w:t>____________________________</w:t>
      </w:r>
      <w:r w:rsidRPr="00D72B95">
        <w:rPr>
          <w:rFonts w:ascii="Times New Roman" w:hAnsi="Times New Roman" w:cs="Times New Roman"/>
        </w:rPr>
        <w:tab/>
        <w:t>Date:______________________________</w:t>
      </w:r>
    </w:p>
    <w:p w14:paraId="5412A73A" w14:textId="77777777" w:rsidR="006800E3" w:rsidRPr="00D72B95" w:rsidRDefault="006800E3" w:rsidP="006800E3">
      <w:pPr>
        <w:rPr>
          <w:rFonts w:ascii="Times New Roman" w:hAnsi="Times New Roman" w:cs="Times New Roman"/>
        </w:rPr>
      </w:pPr>
    </w:p>
    <w:p w14:paraId="6AA630BD" w14:textId="77777777" w:rsidR="006800E3" w:rsidRPr="00D72B95" w:rsidRDefault="006800E3" w:rsidP="006800E3">
      <w:pPr>
        <w:rPr>
          <w:rFonts w:ascii="Times New Roman" w:hAnsi="Times New Roman" w:cs="Times New Roman"/>
        </w:rPr>
      </w:pPr>
    </w:p>
    <w:p w14:paraId="04A8A63E" w14:textId="77777777" w:rsidR="009C368F" w:rsidRPr="00D72B95" w:rsidRDefault="006800E3" w:rsidP="006800E3">
      <w:pPr>
        <w:rPr>
          <w:rFonts w:ascii="Times New Roman" w:hAnsi="Times New Roman" w:cs="Times New Roman"/>
        </w:rPr>
      </w:pPr>
      <w:proofErr w:type="gramStart"/>
      <w:r w:rsidRPr="00D72B95">
        <w:rPr>
          <w:rFonts w:ascii="Times New Roman" w:hAnsi="Times New Roman" w:cs="Times New Roman"/>
        </w:rPr>
        <w:t>Title:_</w:t>
      </w:r>
      <w:proofErr w:type="gramEnd"/>
      <w:r w:rsidRPr="00D72B95">
        <w:rPr>
          <w:rFonts w:ascii="Times New Roman" w:hAnsi="Times New Roman" w:cs="Times New Roman"/>
        </w:rPr>
        <w:t>________________________________</w:t>
      </w:r>
      <w:r w:rsidRPr="00D72B95">
        <w:rPr>
          <w:rFonts w:ascii="Times New Roman" w:hAnsi="Times New Roman" w:cs="Times New Roman"/>
        </w:rPr>
        <w:tab/>
      </w:r>
    </w:p>
    <w:sectPr w:rsidR="009C368F" w:rsidRPr="00D72B95" w:rsidSect="00CE7FE6">
      <w:pgSz w:w="12240" w:h="15840"/>
      <w:pgMar w:top="864" w:right="1008" w:bottom="720" w:left="1152" w:header="864"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E3"/>
    <w:rsid w:val="00034AF4"/>
    <w:rsid w:val="004D14C9"/>
    <w:rsid w:val="006800E3"/>
    <w:rsid w:val="007532C0"/>
    <w:rsid w:val="009C368F"/>
    <w:rsid w:val="00C478BB"/>
    <w:rsid w:val="00CE7FE6"/>
    <w:rsid w:val="00D72B95"/>
    <w:rsid w:val="00DD22EE"/>
    <w:rsid w:val="00F510E0"/>
    <w:rsid w:val="00F6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3B3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72B95"/>
    <w:rPr>
      <w:rFonts w:ascii="Times New Roman" w:hAnsi="Times New Roman" w:cs="Times New Roman"/>
    </w:rPr>
  </w:style>
  <w:style w:type="character" w:customStyle="1" w:styleId="DocumentMapChar">
    <w:name w:val="Document Map Char"/>
    <w:basedOn w:val="DefaultParagraphFont"/>
    <w:link w:val="DocumentMap"/>
    <w:uiPriority w:val="99"/>
    <w:semiHidden/>
    <w:rsid w:val="00D72B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299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Wagenmaker &amp; Oberly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Oberly</dc:creator>
  <cp:keywords/>
  <dc:description/>
  <cp:lastModifiedBy>Bill Lesner</cp:lastModifiedBy>
  <cp:revision>2</cp:revision>
  <dcterms:created xsi:type="dcterms:W3CDTF">2018-11-26T20:30:00Z</dcterms:created>
  <dcterms:modified xsi:type="dcterms:W3CDTF">2018-11-26T20:30:00Z</dcterms:modified>
</cp:coreProperties>
</file>